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E9C25" w14:textId="77777777" w:rsidR="00E4690A" w:rsidRDefault="00E469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85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1242"/>
      </w:tblGrid>
      <w:tr w:rsidR="00E4690A" w14:paraId="2EDE0AAC" w14:textId="77777777">
        <w:tc>
          <w:tcPr>
            <w:tcW w:w="3794" w:type="dxa"/>
          </w:tcPr>
          <w:p w14:paraId="3A8902BF" w14:textId="77777777" w:rsidR="00E4690A" w:rsidRDefault="00F11F57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STUDY NUMBER: ML43887</w:t>
            </w:r>
          </w:p>
        </w:tc>
        <w:tc>
          <w:tcPr>
            <w:tcW w:w="4819" w:type="dxa"/>
          </w:tcPr>
          <w:p w14:paraId="353B21EB" w14:textId="77777777" w:rsidR="00E4690A" w:rsidRDefault="00F11F57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STUDY NAME:RECOVERY</w:t>
            </w:r>
          </w:p>
        </w:tc>
        <w:tc>
          <w:tcPr>
            <w:tcW w:w="1242" w:type="dxa"/>
          </w:tcPr>
          <w:p w14:paraId="3891079E" w14:textId="77777777" w:rsidR="00E4690A" w:rsidRDefault="00F11F57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eDDRF</w:t>
            </w:r>
            <w:proofErr w:type="spellEnd"/>
          </w:p>
        </w:tc>
      </w:tr>
    </w:tbl>
    <w:p w14:paraId="174C2CE6" w14:textId="77777777" w:rsidR="00E4690A" w:rsidRDefault="00E4690A">
      <w:pPr>
        <w:ind w:left="0" w:hanging="2"/>
      </w:pPr>
    </w:p>
    <w:tbl>
      <w:tblPr>
        <w:tblStyle w:val="a0"/>
        <w:tblW w:w="989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420"/>
        <w:gridCol w:w="1122"/>
        <w:gridCol w:w="701"/>
        <w:gridCol w:w="418"/>
        <w:gridCol w:w="1092"/>
        <w:gridCol w:w="1067"/>
        <w:gridCol w:w="337"/>
        <w:gridCol w:w="1648"/>
        <w:gridCol w:w="1010"/>
        <w:gridCol w:w="1542"/>
      </w:tblGrid>
      <w:tr w:rsidR="00E4690A" w14:paraId="3DA2C53B" w14:textId="77777777">
        <w:tc>
          <w:tcPr>
            <w:tcW w:w="953" w:type="dxa"/>
            <w:gridSpan w:val="2"/>
            <w:shd w:val="clear" w:color="auto" w:fill="auto"/>
            <w:vAlign w:val="center"/>
          </w:tcPr>
          <w:p w14:paraId="606320CF" w14:textId="77777777" w:rsidR="00E4690A" w:rsidRDefault="00F11F57">
            <w:pPr>
              <w:ind w:left="0" w:hanging="2"/>
              <w:jc w:val="center"/>
            </w:pPr>
            <w:r>
              <w:rPr>
                <w:noProof/>
                <w:sz w:val="20"/>
                <w:szCs w:val="20"/>
                <w:lang w:eastAsia="en-GB"/>
              </w:rPr>
              <w:drawing>
                <wp:inline distT="0" distB="0" distL="114300" distR="114300" wp14:anchorId="589E2B9A" wp14:editId="46FB964D">
                  <wp:extent cx="422910" cy="239395"/>
                  <wp:effectExtent l="0" t="0" r="0" b="0"/>
                  <wp:docPr id="1026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2393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7" w:type="dxa"/>
            <w:gridSpan w:val="9"/>
            <w:shd w:val="clear" w:color="auto" w:fill="D9D9D9"/>
          </w:tcPr>
          <w:p w14:paraId="55EE9A50" w14:textId="77777777" w:rsidR="00E4690A" w:rsidRDefault="00F11F57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Rx Supply Chain (Customer Care) - DRUG DELIVERY REQUEST FORM</w:t>
            </w:r>
          </w:p>
        </w:tc>
      </w:tr>
      <w:tr w:rsidR="00E4690A" w14:paraId="5108C872" w14:textId="77777777">
        <w:tc>
          <w:tcPr>
            <w:tcW w:w="9890" w:type="dxa"/>
            <w:gridSpan w:val="11"/>
            <w:shd w:val="clear" w:color="auto" w:fill="F2F2F2"/>
          </w:tcPr>
          <w:p w14:paraId="28753DEE" w14:textId="77777777" w:rsidR="00E4690A" w:rsidRDefault="00F11F57">
            <w:pPr>
              <w:spacing w:before="60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Instructions:</w:t>
            </w:r>
          </w:p>
          <w:p w14:paraId="34D5909A" w14:textId="77777777" w:rsidR="00E4690A" w:rsidRPr="00022718" w:rsidRDefault="00F11F57" w:rsidP="00022718">
            <w:pPr>
              <w:pStyle w:val="ListParagraph"/>
              <w:numPr>
                <w:ilvl w:val="0"/>
                <w:numId w:val="6"/>
              </w:numPr>
              <w:spacing w:before="60"/>
              <w:ind w:leftChars="0" w:left="284" w:firstLineChars="0"/>
              <w:rPr>
                <w:rFonts w:ascii="Calibri" w:eastAsia="Calibri" w:hAnsi="Calibri" w:cs="Calibri"/>
                <w:sz w:val="20"/>
                <w:szCs w:val="20"/>
              </w:rPr>
            </w:pPr>
            <w:r w:rsidRPr="0002271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Complete all fields unless marked “optional”. </w:t>
            </w:r>
            <w:r w:rsidRPr="00022718">
              <w:rPr>
                <w:rFonts w:ascii="Calibri" w:eastAsia="Calibri" w:hAnsi="Calibri" w:cs="Calibri"/>
                <w:sz w:val="20"/>
                <w:szCs w:val="20"/>
              </w:rPr>
              <w:t xml:space="preserve">In order to avoid errors, </w:t>
            </w:r>
            <w:r w:rsidRPr="00022718">
              <w:rPr>
                <w:rFonts w:ascii="Calibri" w:eastAsia="Calibri" w:hAnsi="Calibri" w:cs="Calibri"/>
                <w:b/>
                <w:sz w:val="20"/>
                <w:szCs w:val="20"/>
              </w:rPr>
              <w:t>DO NOT</w:t>
            </w:r>
            <w:r w:rsidRPr="00022718">
              <w:rPr>
                <w:rFonts w:ascii="Calibri" w:eastAsia="Calibri" w:hAnsi="Calibri" w:cs="Calibri"/>
                <w:sz w:val="20"/>
                <w:szCs w:val="20"/>
              </w:rPr>
              <w:t xml:space="preserve"> over-type a previous order.</w:t>
            </w:r>
          </w:p>
          <w:p w14:paraId="0019462E" w14:textId="73FC4790" w:rsidR="00022718" w:rsidRPr="004B1E18" w:rsidRDefault="00F11F57" w:rsidP="00022718">
            <w:pPr>
              <w:pStyle w:val="ListParagraph"/>
              <w:numPr>
                <w:ilvl w:val="0"/>
                <w:numId w:val="6"/>
              </w:numPr>
              <w:spacing w:before="60"/>
              <w:ind w:leftChars="0" w:left="284" w:firstLineChars="0"/>
              <w:rPr>
                <w:rFonts w:ascii="Calibri" w:eastAsia="Calibri" w:hAnsi="Calibri" w:cs="Calibri"/>
                <w:sz w:val="20"/>
                <w:szCs w:val="20"/>
              </w:rPr>
            </w:pPr>
            <w:r w:rsidRPr="00022718">
              <w:rPr>
                <w:rFonts w:ascii="Calibri" w:eastAsia="Calibri" w:hAnsi="Calibri" w:cs="Calibri"/>
                <w:sz w:val="20"/>
                <w:szCs w:val="20"/>
              </w:rPr>
              <w:t>Save the completed form as Word document (no other format will be accepted) and send as an email attachment to</w:t>
            </w:r>
            <w:r w:rsidRPr="00022718">
              <w:rPr>
                <w:rFonts w:ascii="Calibri" w:eastAsia="Calibri" w:hAnsi="Calibri" w:cs="Calibri"/>
                <w:color w:val="0000FF"/>
                <w:sz w:val="20"/>
                <w:szCs w:val="20"/>
              </w:rPr>
              <w:t xml:space="preserve"> </w:t>
            </w:r>
            <w:hyperlink r:id="rId12" w:history="1">
              <w:r w:rsidR="00022718" w:rsidRPr="002E4A95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welwyn.cpg_general@roche.com</w:t>
              </w:r>
            </w:hyperlink>
            <w:r w:rsidR="008C6D60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r w:rsidR="00022718" w:rsidRPr="00022718">
              <w:rPr>
                <w:rFonts w:ascii="Calibri" w:eastAsia="Calibri" w:hAnsi="Calibri" w:cs="Calibri"/>
                <w:sz w:val="20"/>
                <w:szCs w:val="20"/>
              </w:rPr>
              <w:t xml:space="preserve">Copy in </w:t>
            </w:r>
            <w:hyperlink r:id="rId13" w:history="1">
              <w:r w:rsidR="00022718" w:rsidRPr="00022718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recoverytrial@ndph.ox.ac.uk</w:t>
              </w:r>
            </w:hyperlink>
            <w:r w:rsidR="00022718" w:rsidRPr="00022718">
              <w:rPr>
                <w:rFonts w:ascii="Calibri" w:eastAsia="Calibri" w:hAnsi="Calibri" w:cs="Calibri"/>
                <w:sz w:val="20"/>
                <w:szCs w:val="20"/>
              </w:rPr>
              <w:t xml:space="preserve"> with the first order from your site.</w:t>
            </w:r>
          </w:p>
          <w:p w14:paraId="64A60B34" w14:textId="77777777" w:rsidR="00E4690A" w:rsidRPr="00022718" w:rsidRDefault="00F11F57" w:rsidP="00022718">
            <w:pPr>
              <w:pStyle w:val="ListParagraph"/>
              <w:numPr>
                <w:ilvl w:val="0"/>
                <w:numId w:val="6"/>
              </w:numPr>
              <w:spacing w:before="60"/>
              <w:ind w:leftChars="0" w:left="284" w:firstLineChars="0"/>
              <w:rPr>
                <w:rFonts w:ascii="Calibri" w:eastAsia="Calibri" w:hAnsi="Calibri" w:cs="Calibri"/>
              </w:rPr>
            </w:pPr>
            <w:r w:rsidRPr="00022718">
              <w:rPr>
                <w:rFonts w:ascii="Calibri" w:eastAsia="Calibri" w:hAnsi="Calibri" w:cs="Calibri"/>
                <w:sz w:val="20"/>
                <w:szCs w:val="20"/>
              </w:rPr>
              <w:t>Incorrect or incomplete information will be returned for correction, resulting in delayed delivery.</w:t>
            </w:r>
          </w:p>
        </w:tc>
      </w:tr>
      <w:tr w:rsidR="00E4690A" w14:paraId="188451B6" w14:textId="77777777">
        <w:trPr>
          <w:trHeight w:val="373"/>
        </w:trPr>
        <w:tc>
          <w:tcPr>
            <w:tcW w:w="2075" w:type="dxa"/>
            <w:gridSpan w:val="3"/>
            <w:shd w:val="clear" w:color="auto" w:fill="D9D9D9"/>
          </w:tcPr>
          <w:p w14:paraId="58FE9CDF" w14:textId="77777777"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Date of Request:</w:t>
            </w:r>
          </w:p>
        </w:tc>
        <w:tc>
          <w:tcPr>
            <w:tcW w:w="7815" w:type="dxa"/>
            <w:gridSpan w:val="8"/>
          </w:tcPr>
          <w:p w14:paraId="3AD50096" w14:textId="77777777" w:rsidR="00E4690A" w:rsidRDefault="00E4690A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4690A" w14:paraId="48C80A70" w14:textId="77777777">
        <w:trPr>
          <w:trHeight w:val="373"/>
        </w:trPr>
        <w:tc>
          <w:tcPr>
            <w:tcW w:w="9890" w:type="dxa"/>
            <w:gridSpan w:val="11"/>
            <w:shd w:val="clear" w:color="auto" w:fill="D9D9D9"/>
          </w:tcPr>
          <w:p w14:paraId="273F7714" w14:textId="77777777"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Requestor Details</w:t>
            </w:r>
          </w:p>
        </w:tc>
      </w:tr>
      <w:tr w:rsidR="00E4690A" w14:paraId="372CAF12" w14:textId="77777777">
        <w:trPr>
          <w:trHeight w:val="373"/>
        </w:trPr>
        <w:tc>
          <w:tcPr>
            <w:tcW w:w="2075" w:type="dxa"/>
            <w:gridSpan w:val="3"/>
            <w:shd w:val="clear" w:color="auto" w:fill="F2F2F2"/>
          </w:tcPr>
          <w:p w14:paraId="3D45522A" w14:textId="77777777"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Title:</w:t>
            </w:r>
          </w:p>
        </w:tc>
        <w:tc>
          <w:tcPr>
            <w:tcW w:w="1119" w:type="dxa"/>
            <w:gridSpan w:val="2"/>
            <w:shd w:val="clear" w:color="auto" w:fill="auto"/>
          </w:tcPr>
          <w:p w14:paraId="276DE92E" w14:textId="77777777" w:rsidR="00E4690A" w:rsidRDefault="00E4690A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92" w:type="dxa"/>
            <w:shd w:val="clear" w:color="auto" w:fill="F2F2F2"/>
          </w:tcPr>
          <w:p w14:paraId="3E974DF9" w14:textId="77777777"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Surname:</w:t>
            </w:r>
          </w:p>
        </w:tc>
        <w:tc>
          <w:tcPr>
            <w:tcW w:w="5604" w:type="dxa"/>
            <w:gridSpan w:val="5"/>
          </w:tcPr>
          <w:p w14:paraId="4D970F24" w14:textId="77777777" w:rsidR="00E4690A" w:rsidRDefault="00E4690A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4690A" w14:paraId="1DF1511F" w14:textId="77777777">
        <w:trPr>
          <w:trHeight w:val="373"/>
        </w:trPr>
        <w:tc>
          <w:tcPr>
            <w:tcW w:w="2075" w:type="dxa"/>
            <w:gridSpan w:val="3"/>
            <w:shd w:val="clear" w:color="auto" w:fill="F2F2F2"/>
          </w:tcPr>
          <w:p w14:paraId="48451AF5" w14:textId="77777777"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Tel No:</w:t>
            </w:r>
          </w:p>
        </w:tc>
        <w:tc>
          <w:tcPr>
            <w:tcW w:w="2211" w:type="dxa"/>
            <w:gridSpan w:val="3"/>
            <w:shd w:val="clear" w:color="auto" w:fill="FFFFFF"/>
          </w:tcPr>
          <w:p w14:paraId="1E28058B" w14:textId="77777777" w:rsidR="00E4690A" w:rsidRDefault="00E4690A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shd w:val="clear" w:color="auto" w:fill="F2F2F2"/>
          </w:tcPr>
          <w:p w14:paraId="0069657D" w14:textId="77777777"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Email:</w:t>
            </w:r>
          </w:p>
        </w:tc>
        <w:tc>
          <w:tcPr>
            <w:tcW w:w="4200" w:type="dxa"/>
            <w:gridSpan w:val="3"/>
            <w:shd w:val="clear" w:color="auto" w:fill="FFFFFF"/>
          </w:tcPr>
          <w:p w14:paraId="66672488" w14:textId="77777777" w:rsidR="00E4690A" w:rsidRDefault="00E4690A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4690A" w14:paraId="21D686C7" w14:textId="77777777">
        <w:tc>
          <w:tcPr>
            <w:tcW w:w="9890" w:type="dxa"/>
            <w:gridSpan w:val="11"/>
            <w:shd w:val="clear" w:color="auto" w:fill="D9D9D9"/>
          </w:tcPr>
          <w:p w14:paraId="4DC1E0B6" w14:textId="77777777" w:rsidR="00E4690A" w:rsidRDefault="00022718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Principal </w:t>
            </w:r>
            <w:r w:rsidR="00F11F57">
              <w:rPr>
                <w:rFonts w:ascii="Calibri" w:eastAsia="Calibri" w:hAnsi="Calibri" w:cs="Calibri"/>
                <w:b/>
                <w:sz w:val="22"/>
                <w:szCs w:val="22"/>
              </w:rPr>
              <w:t>Investigator Details</w:t>
            </w:r>
          </w:p>
        </w:tc>
      </w:tr>
      <w:tr w:rsidR="00E4690A" w14:paraId="20C81F4F" w14:textId="77777777">
        <w:trPr>
          <w:trHeight w:val="373"/>
        </w:trPr>
        <w:tc>
          <w:tcPr>
            <w:tcW w:w="2075" w:type="dxa"/>
            <w:gridSpan w:val="3"/>
            <w:shd w:val="clear" w:color="auto" w:fill="F2F2F2"/>
          </w:tcPr>
          <w:p w14:paraId="3DFD3FE8" w14:textId="77777777"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Title: </w:t>
            </w:r>
          </w:p>
        </w:tc>
        <w:tc>
          <w:tcPr>
            <w:tcW w:w="1119" w:type="dxa"/>
            <w:gridSpan w:val="2"/>
            <w:shd w:val="clear" w:color="auto" w:fill="auto"/>
          </w:tcPr>
          <w:p w14:paraId="3789894A" w14:textId="77777777" w:rsidR="00E4690A" w:rsidRDefault="00E4690A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92" w:type="dxa"/>
            <w:shd w:val="clear" w:color="auto" w:fill="F2F2F2"/>
          </w:tcPr>
          <w:p w14:paraId="3264A5D7" w14:textId="77777777"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Surname:</w:t>
            </w:r>
          </w:p>
        </w:tc>
        <w:tc>
          <w:tcPr>
            <w:tcW w:w="5604" w:type="dxa"/>
            <w:gridSpan w:val="5"/>
          </w:tcPr>
          <w:p w14:paraId="5A3AE74B" w14:textId="77777777" w:rsidR="00E4690A" w:rsidRDefault="00E4690A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4690A" w14:paraId="021AA51D" w14:textId="77777777">
        <w:trPr>
          <w:trHeight w:val="373"/>
        </w:trPr>
        <w:tc>
          <w:tcPr>
            <w:tcW w:w="2075" w:type="dxa"/>
            <w:gridSpan w:val="3"/>
            <w:shd w:val="clear" w:color="auto" w:fill="F2F2F2"/>
          </w:tcPr>
          <w:p w14:paraId="3865E53A" w14:textId="77777777"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GMC number:</w:t>
            </w:r>
          </w:p>
        </w:tc>
        <w:tc>
          <w:tcPr>
            <w:tcW w:w="7815" w:type="dxa"/>
            <w:gridSpan w:val="8"/>
          </w:tcPr>
          <w:p w14:paraId="3817BF82" w14:textId="4DE705C0" w:rsidR="00E4690A" w:rsidRDefault="00022718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>(search ‘GMC medical register’ to look up)</w:t>
            </w:r>
          </w:p>
        </w:tc>
      </w:tr>
      <w:tr w:rsidR="00E4690A" w14:paraId="64CBF8E2" w14:textId="77777777">
        <w:tc>
          <w:tcPr>
            <w:tcW w:w="9890" w:type="dxa"/>
            <w:gridSpan w:val="11"/>
            <w:shd w:val="clear" w:color="auto" w:fill="D9D9D9"/>
          </w:tcPr>
          <w:p w14:paraId="533CF691" w14:textId="77777777"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Delivery Details</w:t>
            </w:r>
          </w:p>
        </w:tc>
      </w:tr>
      <w:tr w:rsidR="00E4690A" w14:paraId="0D33B5DA" w14:textId="77777777">
        <w:trPr>
          <w:trHeight w:val="373"/>
        </w:trPr>
        <w:tc>
          <w:tcPr>
            <w:tcW w:w="2075" w:type="dxa"/>
            <w:gridSpan w:val="3"/>
            <w:shd w:val="clear" w:color="auto" w:fill="F2F2F2"/>
          </w:tcPr>
          <w:p w14:paraId="0017EFA4" w14:textId="77777777"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Contact name:</w:t>
            </w:r>
          </w:p>
        </w:tc>
        <w:tc>
          <w:tcPr>
            <w:tcW w:w="7815" w:type="dxa"/>
            <w:gridSpan w:val="8"/>
          </w:tcPr>
          <w:p w14:paraId="31510B85" w14:textId="77777777" w:rsidR="00E4690A" w:rsidRDefault="00E4690A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4690A" w14:paraId="7DF248A4" w14:textId="77777777">
        <w:trPr>
          <w:trHeight w:val="373"/>
        </w:trPr>
        <w:tc>
          <w:tcPr>
            <w:tcW w:w="2075" w:type="dxa"/>
            <w:gridSpan w:val="3"/>
            <w:shd w:val="clear" w:color="auto" w:fill="F2F2F2"/>
          </w:tcPr>
          <w:p w14:paraId="13D426B8" w14:textId="77777777"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Department name:</w:t>
            </w:r>
          </w:p>
        </w:tc>
        <w:tc>
          <w:tcPr>
            <w:tcW w:w="7815" w:type="dxa"/>
            <w:gridSpan w:val="8"/>
          </w:tcPr>
          <w:p w14:paraId="4CDE0F00" w14:textId="77777777" w:rsidR="00E4690A" w:rsidRDefault="00E4690A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4690A" w14:paraId="07CD4259" w14:textId="77777777">
        <w:trPr>
          <w:trHeight w:val="373"/>
        </w:trPr>
        <w:tc>
          <w:tcPr>
            <w:tcW w:w="2075" w:type="dxa"/>
            <w:gridSpan w:val="3"/>
            <w:shd w:val="clear" w:color="auto" w:fill="F2F2F2"/>
          </w:tcPr>
          <w:p w14:paraId="52D9AD05" w14:textId="77777777"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Full address for delivery:</w:t>
            </w:r>
          </w:p>
          <w:p w14:paraId="03CF72F6" w14:textId="77777777" w:rsidR="00E4690A" w:rsidRDefault="00E4690A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815" w:type="dxa"/>
            <w:gridSpan w:val="8"/>
          </w:tcPr>
          <w:p w14:paraId="4879E830" w14:textId="77777777" w:rsidR="00E4690A" w:rsidRDefault="00E4690A">
            <w:pPr>
              <w:spacing w:before="60" w:after="60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4690A" w14:paraId="169520F5" w14:textId="77777777">
        <w:trPr>
          <w:trHeight w:val="373"/>
        </w:trPr>
        <w:tc>
          <w:tcPr>
            <w:tcW w:w="2075" w:type="dxa"/>
            <w:gridSpan w:val="3"/>
            <w:shd w:val="clear" w:color="auto" w:fill="F2F2F2"/>
          </w:tcPr>
          <w:p w14:paraId="6876F9B1" w14:textId="77777777"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Postcode:</w:t>
            </w:r>
          </w:p>
        </w:tc>
        <w:tc>
          <w:tcPr>
            <w:tcW w:w="2211" w:type="dxa"/>
            <w:gridSpan w:val="3"/>
            <w:shd w:val="clear" w:color="auto" w:fill="auto"/>
          </w:tcPr>
          <w:p w14:paraId="3755DF55" w14:textId="77777777" w:rsidR="00E4690A" w:rsidRDefault="00E4690A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shd w:val="clear" w:color="auto" w:fill="F2F2F2"/>
          </w:tcPr>
          <w:p w14:paraId="74658629" w14:textId="77777777"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Tel No:</w:t>
            </w:r>
          </w:p>
        </w:tc>
        <w:tc>
          <w:tcPr>
            <w:tcW w:w="4200" w:type="dxa"/>
            <w:gridSpan w:val="3"/>
          </w:tcPr>
          <w:p w14:paraId="75D8BB44" w14:textId="77777777" w:rsidR="00E4690A" w:rsidRDefault="00E4690A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4690A" w14:paraId="10AEE7DD" w14:textId="77777777">
        <w:trPr>
          <w:trHeight w:val="373"/>
        </w:trPr>
        <w:tc>
          <w:tcPr>
            <w:tcW w:w="2776" w:type="dxa"/>
            <w:gridSpan w:val="4"/>
            <w:shd w:val="clear" w:color="auto" w:fill="F2F2F2"/>
          </w:tcPr>
          <w:p w14:paraId="721E1737" w14:textId="77777777"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Latest date required at site:</w:t>
            </w:r>
          </w:p>
        </w:tc>
        <w:tc>
          <w:tcPr>
            <w:tcW w:w="7114" w:type="dxa"/>
            <w:gridSpan w:val="7"/>
          </w:tcPr>
          <w:p w14:paraId="076D8C60" w14:textId="77777777" w:rsidR="00E4690A" w:rsidRDefault="00E4690A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4690A" w14:paraId="5CC15ED8" w14:textId="77777777">
        <w:trPr>
          <w:trHeight w:val="373"/>
        </w:trPr>
        <w:tc>
          <w:tcPr>
            <w:tcW w:w="9890" w:type="dxa"/>
            <w:gridSpan w:val="11"/>
            <w:shd w:val="clear" w:color="auto" w:fill="F2F2F2"/>
          </w:tcPr>
          <w:p w14:paraId="2101CA7A" w14:textId="77777777" w:rsidR="00E4690A" w:rsidRDefault="00F11F57">
            <w:pPr>
              <w:spacing w:before="60"/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FF0000"/>
                <w:sz w:val="20"/>
                <w:szCs w:val="20"/>
              </w:rPr>
              <w:t>If a date is not specified, drugs will be delivered within 1 week of receipt of order. Note that no orders are despatched on Fridays (for Saturday delivery). Check arrangements for public holidays (welwyn.cpg_general@roche.com)</w:t>
            </w:r>
          </w:p>
        </w:tc>
      </w:tr>
      <w:tr w:rsidR="00E4690A" w14:paraId="413BEFA3" w14:textId="77777777">
        <w:trPr>
          <w:trHeight w:val="373"/>
        </w:trPr>
        <w:tc>
          <w:tcPr>
            <w:tcW w:w="2075" w:type="dxa"/>
            <w:gridSpan w:val="3"/>
            <w:shd w:val="clear" w:color="auto" w:fill="F2F2F2"/>
          </w:tcPr>
          <w:p w14:paraId="01606AFA" w14:textId="77777777"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Study number:</w:t>
            </w:r>
          </w:p>
        </w:tc>
        <w:tc>
          <w:tcPr>
            <w:tcW w:w="2211" w:type="dxa"/>
            <w:gridSpan w:val="3"/>
            <w:shd w:val="clear" w:color="auto" w:fill="auto"/>
          </w:tcPr>
          <w:p w14:paraId="6AF49883" w14:textId="77777777"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ML43887</w:t>
            </w:r>
          </w:p>
        </w:tc>
        <w:tc>
          <w:tcPr>
            <w:tcW w:w="1404" w:type="dxa"/>
            <w:gridSpan w:val="2"/>
            <w:shd w:val="clear" w:color="auto" w:fill="F2F2F2"/>
          </w:tcPr>
          <w:p w14:paraId="448BD36D" w14:textId="77777777"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Study name:</w:t>
            </w:r>
          </w:p>
        </w:tc>
        <w:tc>
          <w:tcPr>
            <w:tcW w:w="4200" w:type="dxa"/>
            <w:gridSpan w:val="3"/>
          </w:tcPr>
          <w:p w14:paraId="433AC8F3" w14:textId="77777777"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RECOVERY</w:t>
            </w:r>
          </w:p>
        </w:tc>
      </w:tr>
      <w:tr w:rsidR="00E4690A" w14:paraId="4A82874A" w14:textId="77777777">
        <w:tc>
          <w:tcPr>
            <w:tcW w:w="9890" w:type="dxa"/>
            <w:gridSpan w:val="11"/>
            <w:shd w:val="clear" w:color="auto" w:fill="CCFFCC"/>
          </w:tcPr>
          <w:p w14:paraId="3365267E" w14:textId="77777777"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Product Details</w:t>
            </w:r>
          </w:p>
        </w:tc>
      </w:tr>
      <w:tr w:rsidR="00E4690A" w14:paraId="1BB6F9AC" w14:textId="77777777">
        <w:trPr>
          <w:trHeight w:val="360"/>
        </w:trPr>
        <w:tc>
          <w:tcPr>
            <w:tcW w:w="533" w:type="dxa"/>
            <w:shd w:val="clear" w:color="auto" w:fill="CCFFCC"/>
          </w:tcPr>
          <w:p w14:paraId="0C8D01B8" w14:textId="77777777" w:rsidR="00E4690A" w:rsidRDefault="00E4690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661" w:type="dxa"/>
            <w:gridSpan w:val="4"/>
            <w:shd w:val="clear" w:color="auto" w:fill="CCFFCC"/>
            <w:vAlign w:val="center"/>
          </w:tcPr>
          <w:p w14:paraId="1887AF89" w14:textId="77777777" w:rsidR="00E4690A" w:rsidRDefault="00F11F57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Compound Name/Ro N</w:t>
            </w:r>
            <w:r>
              <w:rPr>
                <w:rFonts w:ascii="Calibri" w:eastAsia="Calibri" w:hAnsi="Calibri" w:cs="Calibri"/>
                <w:b/>
                <w:sz w:val="18"/>
                <w:szCs w:val="18"/>
                <w:vertAlign w:val="superscript"/>
              </w:rPr>
              <w:t>o</w:t>
            </w:r>
          </w:p>
        </w:tc>
        <w:tc>
          <w:tcPr>
            <w:tcW w:w="2159" w:type="dxa"/>
            <w:gridSpan w:val="2"/>
            <w:shd w:val="clear" w:color="auto" w:fill="CCFFCC"/>
            <w:vAlign w:val="center"/>
          </w:tcPr>
          <w:p w14:paraId="2865DD62" w14:textId="77777777" w:rsidR="00E4690A" w:rsidRDefault="00F11F57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Form (e.g. tablets, vials)</w:t>
            </w: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14:paraId="66EABE6F" w14:textId="77777777" w:rsidR="00E4690A" w:rsidRDefault="00F11F57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Strength</w:t>
            </w:r>
          </w:p>
        </w:tc>
        <w:tc>
          <w:tcPr>
            <w:tcW w:w="1010" w:type="dxa"/>
            <w:shd w:val="clear" w:color="auto" w:fill="CCFFCC"/>
            <w:vAlign w:val="center"/>
          </w:tcPr>
          <w:p w14:paraId="56988D40" w14:textId="77777777" w:rsidR="00E4690A" w:rsidRDefault="00F11F57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Quantity per pack</w:t>
            </w:r>
          </w:p>
        </w:tc>
        <w:tc>
          <w:tcPr>
            <w:tcW w:w="1542" w:type="dxa"/>
            <w:shd w:val="clear" w:color="auto" w:fill="CCFFCC"/>
            <w:vAlign w:val="center"/>
          </w:tcPr>
          <w:p w14:paraId="356FC3CA" w14:textId="77777777" w:rsidR="00E4690A" w:rsidRDefault="00F11F57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  <w:vertAlign w:val="superscript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of packs required</w:t>
            </w:r>
          </w:p>
        </w:tc>
      </w:tr>
      <w:tr w:rsidR="00E4690A" w14:paraId="503F098B" w14:textId="77777777">
        <w:trPr>
          <w:trHeight w:val="360"/>
        </w:trPr>
        <w:tc>
          <w:tcPr>
            <w:tcW w:w="533" w:type="dxa"/>
            <w:shd w:val="clear" w:color="auto" w:fill="CCFFCC"/>
            <w:vAlign w:val="center"/>
          </w:tcPr>
          <w:p w14:paraId="5594F46E" w14:textId="77777777" w:rsidR="00E4690A" w:rsidRDefault="00F11F57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661" w:type="dxa"/>
            <w:gridSpan w:val="4"/>
            <w:shd w:val="clear" w:color="auto" w:fill="CCFFCC"/>
            <w:vAlign w:val="center"/>
          </w:tcPr>
          <w:p w14:paraId="4E71FB99" w14:textId="77777777" w:rsidR="00E4690A" w:rsidRDefault="00F11F57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Xofluza</w:t>
            </w:r>
          </w:p>
        </w:tc>
        <w:tc>
          <w:tcPr>
            <w:tcW w:w="2159" w:type="dxa"/>
            <w:gridSpan w:val="2"/>
            <w:shd w:val="clear" w:color="auto" w:fill="CCFFCC"/>
            <w:vAlign w:val="center"/>
          </w:tcPr>
          <w:p w14:paraId="05CDFC0B" w14:textId="3DF12CCD" w:rsidR="00E4690A" w:rsidRDefault="000548AF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Tablets</w:t>
            </w: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14:paraId="4A4AF535" w14:textId="77777777" w:rsidR="00E4690A" w:rsidRDefault="00F11F57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40mg</w:t>
            </w:r>
          </w:p>
        </w:tc>
        <w:tc>
          <w:tcPr>
            <w:tcW w:w="1010" w:type="dxa"/>
            <w:shd w:val="clear" w:color="auto" w:fill="CCFFCC"/>
            <w:vAlign w:val="center"/>
          </w:tcPr>
          <w:p w14:paraId="38ADC979" w14:textId="5F30FBC8" w:rsidR="00E4690A" w:rsidRDefault="005457A5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42" w:type="dxa"/>
            <w:vAlign w:val="center"/>
          </w:tcPr>
          <w:p w14:paraId="7E16EAEA" w14:textId="77777777" w:rsidR="00E4690A" w:rsidRDefault="00E4690A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</w:tr>
      <w:tr w:rsidR="00E4690A" w14:paraId="4A4DC810" w14:textId="77777777">
        <w:trPr>
          <w:trHeight w:val="360"/>
        </w:trPr>
        <w:tc>
          <w:tcPr>
            <w:tcW w:w="533" w:type="dxa"/>
            <w:shd w:val="clear" w:color="auto" w:fill="CCFFCC"/>
            <w:vAlign w:val="center"/>
          </w:tcPr>
          <w:p w14:paraId="1D5E0120" w14:textId="77777777" w:rsidR="00E4690A" w:rsidRDefault="00F11F57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661" w:type="dxa"/>
            <w:gridSpan w:val="4"/>
            <w:shd w:val="clear" w:color="auto" w:fill="CCFFCC"/>
            <w:vAlign w:val="center"/>
          </w:tcPr>
          <w:p w14:paraId="3A5DE41E" w14:textId="77777777" w:rsidR="00E4690A" w:rsidRDefault="00F11F57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Tamiflu</w:t>
            </w:r>
          </w:p>
        </w:tc>
        <w:tc>
          <w:tcPr>
            <w:tcW w:w="2159" w:type="dxa"/>
            <w:gridSpan w:val="2"/>
            <w:shd w:val="clear" w:color="auto" w:fill="CCFFCC"/>
            <w:vAlign w:val="center"/>
          </w:tcPr>
          <w:p w14:paraId="3F053548" w14:textId="77777777" w:rsidR="00E4690A" w:rsidRDefault="00F11F57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Capsules</w:t>
            </w: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14:paraId="45D9D197" w14:textId="77777777" w:rsidR="00E4690A" w:rsidRDefault="00F11F57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75mg</w:t>
            </w:r>
          </w:p>
        </w:tc>
        <w:tc>
          <w:tcPr>
            <w:tcW w:w="1010" w:type="dxa"/>
            <w:shd w:val="clear" w:color="auto" w:fill="CCFFCC"/>
            <w:vAlign w:val="center"/>
          </w:tcPr>
          <w:p w14:paraId="504A5DCE" w14:textId="77777777" w:rsidR="00E4690A" w:rsidRDefault="00F11F57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542" w:type="dxa"/>
            <w:vAlign w:val="center"/>
          </w:tcPr>
          <w:p w14:paraId="4FFD7A68" w14:textId="77777777" w:rsidR="00E4690A" w:rsidRDefault="00E4690A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E4690A" w14:paraId="6ED537D5" w14:textId="77777777">
        <w:trPr>
          <w:trHeight w:val="360"/>
        </w:trPr>
        <w:tc>
          <w:tcPr>
            <w:tcW w:w="533" w:type="dxa"/>
            <w:shd w:val="clear" w:color="auto" w:fill="CCFFCC"/>
            <w:vAlign w:val="center"/>
          </w:tcPr>
          <w:p w14:paraId="2500F750" w14:textId="77777777" w:rsidR="00E4690A" w:rsidRDefault="00F11F57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661" w:type="dxa"/>
            <w:gridSpan w:val="4"/>
            <w:shd w:val="clear" w:color="auto" w:fill="CCFFCC"/>
            <w:vAlign w:val="center"/>
          </w:tcPr>
          <w:p w14:paraId="311C8850" w14:textId="77777777" w:rsidR="00E4690A" w:rsidRDefault="00F11F57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Tamiflu</w:t>
            </w:r>
          </w:p>
        </w:tc>
        <w:tc>
          <w:tcPr>
            <w:tcW w:w="2159" w:type="dxa"/>
            <w:gridSpan w:val="2"/>
            <w:shd w:val="clear" w:color="auto" w:fill="CCFFCC"/>
            <w:vAlign w:val="center"/>
          </w:tcPr>
          <w:p w14:paraId="2EA62D25" w14:textId="77777777" w:rsidR="00E4690A" w:rsidRDefault="00F11F57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Bottle</w:t>
            </w: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14:paraId="381EB43E" w14:textId="77777777" w:rsidR="00E4690A" w:rsidRDefault="00F11F57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65mL, containing 390mg</w:t>
            </w:r>
          </w:p>
        </w:tc>
        <w:tc>
          <w:tcPr>
            <w:tcW w:w="1010" w:type="dxa"/>
            <w:shd w:val="clear" w:color="auto" w:fill="CCFFCC"/>
            <w:vAlign w:val="center"/>
          </w:tcPr>
          <w:p w14:paraId="0CF57329" w14:textId="77777777" w:rsidR="00E4690A" w:rsidRDefault="00F11F57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42" w:type="dxa"/>
            <w:vAlign w:val="center"/>
          </w:tcPr>
          <w:p w14:paraId="3F4FAE0E" w14:textId="77777777" w:rsidR="00E4690A" w:rsidRDefault="00E4690A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E4690A" w14:paraId="6FFC6873" w14:textId="77777777">
        <w:trPr>
          <w:trHeight w:val="360"/>
        </w:trPr>
        <w:tc>
          <w:tcPr>
            <w:tcW w:w="2075" w:type="dxa"/>
            <w:gridSpan w:val="3"/>
            <w:shd w:val="clear" w:color="auto" w:fill="CCFFCC"/>
          </w:tcPr>
          <w:p w14:paraId="04CBE40A" w14:textId="77777777"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Additional details / comments: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7815" w:type="dxa"/>
            <w:gridSpan w:val="8"/>
          </w:tcPr>
          <w:p w14:paraId="1CF7F846" w14:textId="77777777"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(optional)</w:t>
            </w:r>
          </w:p>
        </w:tc>
      </w:tr>
      <w:tr w:rsidR="00E4690A" w14:paraId="02CAAD5F" w14:textId="77777777">
        <w:trPr>
          <w:trHeight w:val="360"/>
        </w:trPr>
        <w:tc>
          <w:tcPr>
            <w:tcW w:w="9890" w:type="dxa"/>
            <w:gridSpan w:val="11"/>
            <w:shd w:val="clear" w:color="auto" w:fill="CCFFCC"/>
          </w:tcPr>
          <w:p w14:paraId="413FE782" w14:textId="77777777" w:rsidR="00E4690A" w:rsidRDefault="00F11F57">
            <w:pPr>
              <w:spacing w:before="60" w:after="60"/>
              <w:ind w:left="0" w:hanging="2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In case of an</w:t>
            </w:r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 xml:space="preserve"> EMERGENCY: 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For an Investigator-Initiated Study, contact the study Sponsor in the first instance, otherwise contact welwyn.cpg_general@roche.com</w:t>
            </w:r>
          </w:p>
          <w:p w14:paraId="4BA13713" w14:textId="77777777" w:rsidR="00E4690A" w:rsidRDefault="00F11F57">
            <w:pPr>
              <w:spacing w:before="60" w:after="60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In the event of a temperature excursion</w:t>
            </w:r>
            <w:r w:rsidR="00022718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 xml:space="preserve"> during delivery</w:t>
            </w:r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, please contact medinfo.uk@roche.com</w:t>
            </w:r>
          </w:p>
        </w:tc>
      </w:tr>
    </w:tbl>
    <w:p w14:paraId="3469C458" w14:textId="6DBD11F1" w:rsidR="00CF45E9" w:rsidRDefault="00CF45E9">
      <w:pPr>
        <w:ind w:left="0" w:hanging="2"/>
      </w:pPr>
    </w:p>
    <w:p w14:paraId="096636E7" w14:textId="40E34878" w:rsidR="00E4690A" w:rsidRPr="00CF45E9" w:rsidRDefault="00CF45E9" w:rsidP="00CF45E9">
      <w:pPr>
        <w:tabs>
          <w:tab w:val="left" w:pos="1764"/>
        </w:tabs>
        <w:ind w:left="0" w:hanging="2"/>
      </w:pPr>
      <w:r>
        <w:tab/>
      </w:r>
      <w:r>
        <w:tab/>
      </w:r>
      <w:bookmarkStart w:id="0" w:name="_GoBack"/>
      <w:bookmarkEnd w:id="0"/>
    </w:p>
    <w:sectPr w:rsidR="00E4690A" w:rsidRPr="00CF45E9" w:rsidSect="003E0B4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/>
      <w:pgMar w:top="1134" w:right="1134" w:bottom="1276" w:left="1134" w:header="56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3EFBC" w14:textId="77777777" w:rsidR="009D00A2" w:rsidRDefault="009D00A2">
      <w:pPr>
        <w:spacing w:line="240" w:lineRule="auto"/>
        <w:ind w:left="0" w:hanging="2"/>
      </w:pPr>
      <w:r>
        <w:separator/>
      </w:r>
    </w:p>
  </w:endnote>
  <w:endnote w:type="continuationSeparator" w:id="0">
    <w:p w14:paraId="5748D8CD" w14:textId="77777777" w:rsidR="009D00A2" w:rsidRDefault="009D00A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CC13E" w14:textId="77777777" w:rsidR="003E0B47" w:rsidRDefault="003E0B47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5AE4B" w14:textId="1573DF88" w:rsidR="00E4690A" w:rsidRDefault="00F11F57">
    <w:pPr>
      <w:pBdr>
        <w:top w:val="nil"/>
        <w:left w:val="nil"/>
        <w:bottom w:val="nil"/>
        <w:right w:val="nil"/>
        <w:between w:val="nil"/>
      </w:pBdr>
      <w:tabs>
        <w:tab w:val="right" w:pos="9639"/>
      </w:tabs>
      <w:spacing w:line="240" w:lineRule="auto"/>
      <w:ind w:left="0" w:right="-720" w:hanging="2"/>
      <w:rPr>
        <w:rFonts w:ascii="Arial" w:eastAsia="Arial" w:hAnsi="Arial" w:cs="Arial"/>
        <w:b/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6"/>
        <w:szCs w:val="16"/>
      </w:rPr>
      <w:t>SRD-0120230 V3.0</w:t>
    </w:r>
    <w:r w:rsidR="00CF45E9">
      <w:rPr>
        <w:rFonts w:ascii="Arial" w:eastAsia="Arial" w:hAnsi="Arial" w:cs="Arial"/>
        <w:b/>
        <w:color w:val="000000"/>
        <w:sz w:val="16"/>
        <w:szCs w:val="16"/>
      </w:rPr>
      <w:t xml:space="preserve"> (updated 17-Sep-2024)</w:t>
    </w:r>
    <w:r>
      <w:rPr>
        <w:b/>
        <w:color w:val="000000"/>
        <w:sz w:val="16"/>
        <w:szCs w:val="16"/>
      </w:rPr>
      <w:tab/>
    </w:r>
    <w:r>
      <w:rPr>
        <w:rFonts w:ascii="Arial" w:eastAsia="Arial" w:hAnsi="Arial" w:cs="Arial"/>
        <w:b/>
        <w:color w:val="000000"/>
        <w:sz w:val="16"/>
        <w:szCs w:val="16"/>
      </w:rPr>
      <w:fldChar w:fldCharType="begin"/>
    </w:r>
    <w:r>
      <w:rPr>
        <w:rFonts w:ascii="Arial" w:eastAsia="Arial" w:hAnsi="Arial" w:cs="Arial"/>
        <w:b/>
        <w:color w:val="000000"/>
        <w:sz w:val="16"/>
        <w:szCs w:val="16"/>
      </w:rPr>
      <w:instrText>PAGE</w:instrText>
    </w:r>
    <w:r>
      <w:rPr>
        <w:rFonts w:ascii="Arial" w:eastAsia="Arial" w:hAnsi="Arial" w:cs="Arial"/>
        <w:b/>
        <w:color w:val="000000"/>
        <w:sz w:val="16"/>
        <w:szCs w:val="16"/>
      </w:rPr>
      <w:fldChar w:fldCharType="separate"/>
    </w:r>
    <w:r w:rsidR="00CF45E9">
      <w:rPr>
        <w:rFonts w:ascii="Arial" w:eastAsia="Arial" w:hAnsi="Arial" w:cs="Arial"/>
        <w:b/>
        <w:noProof/>
        <w:color w:val="000000"/>
        <w:sz w:val="16"/>
        <w:szCs w:val="16"/>
      </w:rPr>
      <w:t>1</w:t>
    </w:r>
    <w:r>
      <w:rPr>
        <w:rFonts w:ascii="Arial" w:eastAsia="Arial" w:hAnsi="Arial" w:cs="Arial"/>
        <w:b/>
        <w:color w:val="000000"/>
        <w:sz w:val="16"/>
        <w:szCs w:val="16"/>
      </w:rPr>
      <w:fldChar w:fldCharType="end"/>
    </w:r>
    <w:r>
      <w:rPr>
        <w:rFonts w:ascii="Arial" w:eastAsia="Arial" w:hAnsi="Arial" w:cs="Arial"/>
        <w:b/>
        <w:color w:val="000000"/>
        <w:sz w:val="16"/>
        <w:szCs w:val="16"/>
      </w:rPr>
      <w:t xml:space="preserve"> / </w:t>
    </w:r>
    <w:r>
      <w:rPr>
        <w:rFonts w:ascii="Arial" w:eastAsia="Arial" w:hAnsi="Arial" w:cs="Arial"/>
        <w:b/>
        <w:color w:val="000000"/>
        <w:sz w:val="16"/>
        <w:szCs w:val="16"/>
      </w:rPr>
      <w:fldChar w:fldCharType="begin"/>
    </w:r>
    <w:r>
      <w:rPr>
        <w:rFonts w:ascii="Arial" w:eastAsia="Arial" w:hAnsi="Arial" w:cs="Arial"/>
        <w:b/>
        <w:color w:val="000000"/>
        <w:sz w:val="16"/>
        <w:szCs w:val="16"/>
      </w:rPr>
      <w:instrText>NUMPAGES</w:instrText>
    </w:r>
    <w:r>
      <w:rPr>
        <w:rFonts w:ascii="Arial" w:eastAsia="Arial" w:hAnsi="Arial" w:cs="Arial"/>
        <w:b/>
        <w:color w:val="000000"/>
        <w:sz w:val="16"/>
        <w:szCs w:val="16"/>
      </w:rPr>
      <w:fldChar w:fldCharType="separate"/>
    </w:r>
    <w:r w:rsidR="00CF45E9">
      <w:rPr>
        <w:rFonts w:ascii="Arial" w:eastAsia="Arial" w:hAnsi="Arial" w:cs="Arial"/>
        <w:b/>
        <w:noProof/>
        <w:color w:val="000000"/>
        <w:sz w:val="16"/>
        <w:szCs w:val="16"/>
      </w:rPr>
      <w:t>1</w:t>
    </w:r>
    <w:r>
      <w:rPr>
        <w:rFonts w:ascii="Arial" w:eastAsia="Arial" w:hAnsi="Arial" w:cs="Arial"/>
        <w:b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36F68" w14:textId="77777777" w:rsidR="003E0B47" w:rsidRDefault="003E0B47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2B1F3" w14:textId="77777777" w:rsidR="009D00A2" w:rsidRDefault="009D00A2">
      <w:pPr>
        <w:spacing w:line="240" w:lineRule="auto"/>
        <w:ind w:left="0" w:hanging="2"/>
      </w:pPr>
      <w:r>
        <w:separator/>
      </w:r>
    </w:p>
  </w:footnote>
  <w:footnote w:type="continuationSeparator" w:id="0">
    <w:p w14:paraId="4873C5AC" w14:textId="77777777" w:rsidR="009D00A2" w:rsidRDefault="009D00A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FF8D4" w14:textId="77777777" w:rsidR="003E0B47" w:rsidRDefault="003E0B47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621C1" w14:textId="77777777" w:rsidR="003E0B47" w:rsidRDefault="003E0B47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F53C2" w14:textId="77777777" w:rsidR="003E0B47" w:rsidRDefault="003E0B47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361D"/>
    <w:multiLevelType w:val="multilevel"/>
    <w:tmpl w:val="773828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87C7D4C"/>
    <w:multiLevelType w:val="hybridMultilevel"/>
    <w:tmpl w:val="2A2A1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D0551"/>
    <w:multiLevelType w:val="multilevel"/>
    <w:tmpl w:val="23802E2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90A"/>
    <w:rsid w:val="00022718"/>
    <w:rsid w:val="000548AF"/>
    <w:rsid w:val="001F2429"/>
    <w:rsid w:val="003E0B47"/>
    <w:rsid w:val="004B1E18"/>
    <w:rsid w:val="005457A5"/>
    <w:rsid w:val="008C6D60"/>
    <w:rsid w:val="009D00A2"/>
    <w:rsid w:val="00A110B1"/>
    <w:rsid w:val="00CF45E9"/>
    <w:rsid w:val="00E4690A"/>
    <w:rsid w:val="00F11F57"/>
    <w:rsid w:val="00FF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2322D7"/>
  <w15:docId w15:val="{4AD3D62B-0CA1-4D08-84FB-2E90E99D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ja-JP"/>
    </w:rPr>
  </w:style>
  <w:style w:type="paragraph" w:styleId="Heading1">
    <w:name w:val="heading 1"/>
    <w:basedOn w:val="Normal"/>
    <w:next w:val="Text"/>
    <w:pPr>
      <w:keepNext/>
      <w:numPr>
        <w:numId w:val="2"/>
      </w:numPr>
      <w:spacing w:before="180" w:after="60"/>
      <w:ind w:left="-1" w:hanging="1"/>
    </w:pPr>
    <w:rPr>
      <w:b/>
      <w:bCs/>
      <w:sz w:val="32"/>
      <w:szCs w:val="32"/>
    </w:rPr>
  </w:style>
  <w:style w:type="paragraph" w:styleId="Heading2">
    <w:name w:val="heading 2"/>
    <w:basedOn w:val="Normal"/>
    <w:next w:val="Text"/>
    <w:pPr>
      <w:keepNext/>
      <w:numPr>
        <w:ilvl w:val="1"/>
        <w:numId w:val="2"/>
      </w:numPr>
      <w:spacing w:before="180" w:after="60"/>
      <w:ind w:left="-1" w:hanging="1"/>
      <w:outlineLvl w:val="1"/>
    </w:pPr>
    <w:rPr>
      <w:b/>
      <w:bCs/>
      <w:iCs/>
      <w:sz w:val="28"/>
      <w:szCs w:val="28"/>
    </w:rPr>
  </w:style>
  <w:style w:type="paragraph" w:styleId="Heading3">
    <w:name w:val="heading 3"/>
    <w:basedOn w:val="Normal"/>
    <w:next w:val="Text"/>
    <w:pPr>
      <w:keepNext/>
      <w:numPr>
        <w:ilvl w:val="2"/>
        <w:numId w:val="2"/>
      </w:numPr>
      <w:spacing w:before="180" w:after="60"/>
      <w:ind w:left="-1" w:hanging="1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Text"/>
    <w:pPr>
      <w:keepNext/>
      <w:numPr>
        <w:ilvl w:val="3"/>
        <w:numId w:val="2"/>
      </w:numPr>
      <w:spacing w:before="180" w:after="60"/>
      <w:ind w:left="-1" w:hanging="1"/>
      <w:outlineLvl w:val="3"/>
    </w:pPr>
    <w:rPr>
      <w:b/>
      <w:bCs/>
      <w:i/>
    </w:rPr>
  </w:style>
  <w:style w:type="paragraph" w:styleId="Heading5">
    <w:name w:val="heading 5"/>
    <w:basedOn w:val="Normal"/>
    <w:next w:val="Text"/>
    <w:pPr>
      <w:keepNext/>
      <w:numPr>
        <w:ilvl w:val="4"/>
        <w:numId w:val="2"/>
      </w:numPr>
      <w:spacing w:before="180" w:after="60"/>
      <w:ind w:left="-1" w:hanging="1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Text"/>
    <w:pPr>
      <w:keepNext/>
      <w:numPr>
        <w:ilvl w:val="5"/>
        <w:numId w:val="2"/>
      </w:numPr>
      <w:spacing w:before="180" w:after="60"/>
      <w:ind w:left="-1" w:hanging="1"/>
      <w:outlineLvl w:val="5"/>
    </w:pPr>
    <w:rPr>
      <w:b/>
      <w:i/>
    </w:rPr>
  </w:style>
  <w:style w:type="paragraph" w:styleId="Heading7">
    <w:name w:val="heading 7"/>
    <w:basedOn w:val="Normal"/>
    <w:next w:val="Text"/>
    <w:pPr>
      <w:keepNext/>
      <w:numPr>
        <w:ilvl w:val="6"/>
        <w:numId w:val="2"/>
      </w:numPr>
      <w:spacing w:before="180" w:after="60"/>
      <w:ind w:left="-1" w:hanging="1"/>
      <w:outlineLvl w:val="6"/>
    </w:pPr>
    <w:rPr>
      <w:b/>
      <w:i/>
    </w:rPr>
  </w:style>
  <w:style w:type="paragraph" w:styleId="Heading8">
    <w:name w:val="heading 8"/>
    <w:basedOn w:val="Normal"/>
    <w:next w:val="Text"/>
    <w:pPr>
      <w:keepNext/>
      <w:numPr>
        <w:ilvl w:val="7"/>
        <w:numId w:val="2"/>
      </w:numPr>
      <w:spacing w:before="180" w:after="60"/>
      <w:ind w:left="-1" w:hanging="1"/>
      <w:outlineLvl w:val="7"/>
    </w:pPr>
    <w:rPr>
      <w:b/>
      <w:i/>
      <w:iCs/>
    </w:rPr>
  </w:style>
  <w:style w:type="paragraph" w:styleId="Heading9">
    <w:name w:val="heading 9"/>
    <w:basedOn w:val="Normal"/>
    <w:next w:val="Text"/>
    <w:pPr>
      <w:keepNext/>
      <w:numPr>
        <w:ilvl w:val="8"/>
        <w:numId w:val="2"/>
      </w:numPr>
      <w:spacing w:before="180" w:after="60"/>
      <w:ind w:left="-1" w:hanging="1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Pr>
      <w:b/>
      <w:noProof/>
    </w:rPr>
  </w:style>
  <w:style w:type="paragraph" w:styleId="Footer">
    <w:name w:val="footer"/>
    <w:basedOn w:val="Normal"/>
    <w:pPr>
      <w:ind w:right="-720"/>
      <w:jc w:val="right"/>
    </w:pPr>
    <w:rPr>
      <w:b/>
      <w:noProof/>
      <w:sz w:val="16"/>
      <w:szCs w:val="16"/>
    </w:rPr>
  </w:style>
  <w:style w:type="paragraph" w:customStyle="1" w:styleId="Text">
    <w:name w:val="Text"/>
    <w:basedOn w:val="Normal"/>
    <w:pPr>
      <w:spacing w:after="120"/>
    </w:pPr>
  </w:style>
  <w:style w:type="paragraph" w:styleId="TOC1">
    <w:name w:val="toc 1"/>
    <w:basedOn w:val="Normal"/>
    <w:next w:val="Normal"/>
    <w:pPr>
      <w:tabs>
        <w:tab w:val="right" w:leader="dot" w:pos="9638"/>
      </w:tabs>
      <w:spacing w:before="227" w:after="113"/>
      <w:ind w:left="510" w:right="567" w:hanging="510"/>
    </w:pPr>
    <w:rPr>
      <w:b/>
    </w:rPr>
  </w:style>
  <w:style w:type="paragraph" w:styleId="TOC2">
    <w:name w:val="toc 2"/>
    <w:basedOn w:val="Normal"/>
    <w:next w:val="Normal"/>
    <w:pPr>
      <w:tabs>
        <w:tab w:val="right" w:leader="dot" w:pos="9638"/>
      </w:tabs>
      <w:ind w:left="1587" w:right="567" w:hanging="1077"/>
    </w:pPr>
  </w:style>
  <w:style w:type="paragraph" w:styleId="TOC3">
    <w:name w:val="toc 3"/>
    <w:basedOn w:val="Normal"/>
    <w:next w:val="Normal"/>
    <w:pPr>
      <w:tabs>
        <w:tab w:val="right" w:leader="dot" w:pos="9638"/>
      </w:tabs>
      <w:ind w:left="1587" w:right="567" w:hanging="1077"/>
    </w:pPr>
  </w:style>
  <w:style w:type="paragraph" w:styleId="TOC4">
    <w:name w:val="toc 4"/>
    <w:basedOn w:val="Normal"/>
    <w:next w:val="Normal"/>
    <w:pPr>
      <w:tabs>
        <w:tab w:val="right" w:leader="dot" w:pos="9638"/>
      </w:tabs>
      <w:ind w:left="1587" w:right="567" w:hanging="1077"/>
    </w:p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ableFormat">
    <w:name w:val="Table Format"/>
    <w:basedOn w:val="Normal"/>
    <w:pPr>
      <w:spacing w:before="60"/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de-CH" w:eastAsia="en-US"/>
    </w:rPr>
  </w:style>
  <w:style w:type="paragraph" w:customStyle="1" w:styleId="BlockText">
    <w:name w:val="BlockText"/>
    <w:basedOn w:val="Normal"/>
    <w:pPr>
      <w:spacing w:before="60" w:after="60"/>
    </w:p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rPr>
      <w:rFonts w:ascii="Arial" w:hAnsi="Arial"/>
      <w:w w:val="100"/>
      <w:position w:val="-1"/>
      <w:effect w:val="none"/>
      <w:vertAlign w:val="baseline"/>
      <w:cs w:val="0"/>
      <w:em w:val="none"/>
      <w:lang w:val="de-CH" w:eastAsia="en-US"/>
    </w:rPr>
  </w:style>
  <w:style w:type="paragraph" w:styleId="Caption">
    <w:name w:val="caption"/>
    <w:basedOn w:val="Normal"/>
    <w:next w:val="Text"/>
    <w:pPr>
      <w:spacing w:before="120" w:after="60"/>
    </w:pPr>
    <w:rPr>
      <w:b/>
      <w:bCs/>
      <w:szCs w:val="20"/>
    </w:rPr>
  </w:style>
  <w:style w:type="paragraph" w:styleId="TOC5">
    <w:name w:val="toc 5"/>
    <w:basedOn w:val="TOC4"/>
    <w:next w:val="Normal"/>
    <w:pPr>
      <w:ind w:left="2041" w:hanging="1531"/>
    </w:p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  <w:pPr>
      <w:ind w:left="2721" w:hanging="2211"/>
    </w:pPr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DiagramText">
    <w:name w:val="DiagramText"/>
    <w:basedOn w:val="Normal"/>
    <w:pPr>
      <w:autoSpaceDE w:val="0"/>
      <w:autoSpaceDN w:val="0"/>
      <w:adjustRightInd w:val="0"/>
      <w:jc w:val="center"/>
    </w:pPr>
  </w:style>
  <w:style w:type="paragraph" w:customStyle="1" w:styleId="TableText11">
    <w:name w:val="TableText:11"/>
    <w:basedOn w:val="Normal"/>
    <w:pPr>
      <w:spacing w:before="60" w:after="60"/>
    </w:pPr>
  </w:style>
  <w:style w:type="paragraph" w:customStyle="1" w:styleId="TextAlpha">
    <w:name w:val="Text:Alpha"/>
    <w:basedOn w:val="Normal"/>
    <w:pPr>
      <w:tabs>
        <w:tab w:val="left" w:pos="357"/>
      </w:tabs>
      <w:spacing w:after="120"/>
      <w:ind w:left="714" w:hanging="357"/>
    </w:pPr>
  </w:style>
  <w:style w:type="paragraph" w:customStyle="1" w:styleId="TextBull">
    <w:name w:val="Text:Bull"/>
    <w:basedOn w:val="Normal"/>
    <w:pPr>
      <w:tabs>
        <w:tab w:val="num" w:pos="720"/>
      </w:tabs>
      <w:spacing w:after="120"/>
      <w:ind w:left="714" w:hanging="357"/>
    </w:pPr>
  </w:style>
  <w:style w:type="paragraph" w:customStyle="1" w:styleId="TextDash">
    <w:name w:val="Text:Dash"/>
    <w:basedOn w:val="Normal"/>
    <w:pPr>
      <w:tabs>
        <w:tab w:val="num" w:pos="720"/>
      </w:tabs>
      <w:spacing w:after="120"/>
      <w:ind w:left="714" w:hanging="357"/>
    </w:pPr>
  </w:style>
  <w:style w:type="paragraph" w:customStyle="1" w:styleId="TextNum">
    <w:name w:val="Text:Num"/>
    <w:basedOn w:val="Normal"/>
    <w:pPr>
      <w:tabs>
        <w:tab w:val="left" w:pos="357"/>
      </w:tabs>
      <w:spacing w:after="120"/>
      <w:ind w:left="714" w:hanging="357"/>
    </w:pPr>
    <w:rPr>
      <w:szCs w:val="20"/>
    </w:rPr>
  </w:style>
  <w:style w:type="paragraph" w:customStyle="1" w:styleId="HdApp1">
    <w:name w:val="Hd:App:1"/>
    <w:basedOn w:val="Caption"/>
    <w:next w:val="Text"/>
    <w:pPr>
      <w:keepNext/>
      <w:pageBreakBefore/>
      <w:spacing w:before="0"/>
      <w:ind w:left="1418" w:hanging="1418"/>
      <w:outlineLvl w:val="4"/>
    </w:pPr>
    <w:rPr>
      <w:bCs w:val="0"/>
    </w:rPr>
  </w:style>
  <w:style w:type="paragraph" w:customStyle="1" w:styleId="HdFig1">
    <w:name w:val="Hd:Fig:1"/>
    <w:basedOn w:val="Caption"/>
    <w:next w:val="Text"/>
    <w:pPr>
      <w:keepNext/>
      <w:ind w:left="1418" w:hanging="1418"/>
      <w:outlineLvl w:val="4"/>
    </w:pPr>
    <w:rPr>
      <w:bCs w:val="0"/>
    </w:rPr>
  </w:style>
  <w:style w:type="paragraph" w:customStyle="1" w:styleId="HdTab1">
    <w:name w:val="Hd:Tab:1"/>
    <w:basedOn w:val="Caption"/>
    <w:next w:val="Text"/>
    <w:pPr>
      <w:keepNext/>
      <w:ind w:left="1418" w:hanging="1418"/>
      <w:outlineLvl w:val="4"/>
    </w:pPr>
    <w:rPr>
      <w:bCs w:val="0"/>
    </w:rPr>
  </w:style>
  <w:style w:type="paragraph" w:customStyle="1" w:styleId="TOCHeadings">
    <w:name w:val="TOC Headings"/>
    <w:basedOn w:val="Normal"/>
    <w:pPr>
      <w:keepNext/>
      <w:tabs>
        <w:tab w:val="center" w:pos="4820"/>
        <w:tab w:val="right" w:pos="9639"/>
      </w:tabs>
      <w:spacing w:before="397" w:after="227"/>
    </w:pPr>
    <w:rPr>
      <w:b/>
      <w:sz w:val="32"/>
      <w:szCs w:val="32"/>
    </w:rPr>
  </w:style>
  <w:style w:type="paragraph" w:customStyle="1" w:styleId="TableText9">
    <w:name w:val="TableText:9"/>
    <w:basedOn w:val="TableText11"/>
    <w:pPr>
      <w:spacing w:before="20" w:after="20"/>
    </w:pPr>
    <w:rPr>
      <w:sz w:val="18"/>
    </w:rPr>
  </w:style>
  <w:style w:type="paragraph" w:customStyle="1" w:styleId="HdCentNoNum">
    <w:name w:val="Hd:CentNoNum"/>
    <w:basedOn w:val="Normal"/>
    <w:pPr>
      <w:keepNext/>
      <w:spacing w:before="180" w:after="60"/>
      <w:jc w:val="center"/>
    </w:pPr>
    <w:rPr>
      <w:b/>
      <w:caps/>
      <w:sz w:val="40"/>
      <w:szCs w:val="26"/>
    </w:rPr>
  </w:style>
  <w:style w:type="paragraph" w:styleId="TableofFigures">
    <w:name w:val="table of figures"/>
    <w:basedOn w:val="Normal"/>
    <w:next w:val="Normal"/>
    <w:pPr>
      <w:tabs>
        <w:tab w:val="left" w:pos="1588"/>
        <w:tab w:val="right" w:leader="dot" w:pos="9639"/>
      </w:tabs>
      <w:ind w:left="1588" w:hanging="1588"/>
    </w:pPr>
  </w:style>
  <w:style w:type="paragraph" w:customStyle="1" w:styleId="TextCode">
    <w:name w:val="TextCode"/>
    <w:basedOn w:val="Normal"/>
    <w:pPr>
      <w:ind w:left="357"/>
    </w:pPr>
    <w:rPr>
      <w:rFonts w:ascii="Arial monospaced for SAP" w:eastAsia="MS Mincho" w:hAnsi="Arial monospaced for SAP"/>
      <w:noProof/>
      <w:sz w:val="20"/>
    </w:rPr>
  </w:style>
  <w:style w:type="paragraph" w:customStyle="1" w:styleId="Hd1">
    <w:name w:val="Hd:1"/>
    <w:basedOn w:val="Normal"/>
    <w:next w:val="Text"/>
    <w:pPr>
      <w:keepNext/>
      <w:spacing w:before="180" w:after="60"/>
      <w:ind w:left="1134" w:hanging="1134"/>
    </w:pPr>
    <w:rPr>
      <w:b/>
      <w:sz w:val="32"/>
      <w:szCs w:val="32"/>
    </w:rPr>
  </w:style>
  <w:style w:type="paragraph" w:customStyle="1" w:styleId="Hd2">
    <w:name w:val="Hd:2"/>
    <w:basedOn w:val="Normal"/>
    <w:next w:val="Text"/>
    <w:pPr>
      <w:keepNext/>
      <w:spacing w:before="180" w:after="60"/>
      <w:ind w:left="1134" w:hanging="1134"/>
    </w:pPr>
    <w:rPr>
      <w:b/>
      <w:sz w:val="28"/>
      <w:szCs w:val="28"/>
    </w:rPr>
  </w:style>
  <w:style w:type="paragraph" w:customStyle="1" w:styleId="Hd3">
    <w:name w:val="Hd:3"/>
    <w:basedOn w:val="Normal"/>
    <w:next w:val="Text"/>
    <w:pPr>
      <w:keepNext/>
      <w:spacing w:before="180" w:after="60"/>
      <w:ind w:left="1134" w:hanging="1134"/>
    </w:pPr>
    <w:rPr>
      <w:b/>
      <w:sz w:val="26"/>
      <w:szCs w:val="26"/>
    </w:rPr>
  </w:style>
  <w:style w:type="paragraph" w:customStyle="1" w:styleId="Hd4">
    <w:name w:val="Hd:4"/>
    <w:basedOn w:val="Normal"/>
    <w:next w:val="Text"/>
    <w:pPr>
      <w:keepNext/>
      <w:spacing w:before="180" w:after="60"/>
      <w:ind w:left="1134" w:hanging="1134"/>
    </w:pPr>
    <w:rPr>
      <w:b/>
      <w:i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Arial" w:hAnsi="Arial"/>
      <w:b/>
      <w:bCs/>
      <w:w w:val="100"/>
      <w:position w:val="-1"/>
      <w:effect w:val="none"/>
      <w:vertAlign w:val="baseline"/>
      <w:cs w:val="0"/>
      <w:em w:val="none"/>
      <w:lang w:val="de-CH" w:eastAsia="en-US"/>
    </w:rPr>
  </w:style>
  <w:style w:type="table" w:styleId="TableGrid">
    <w:name w:val="Table Grid"/>
    <w:basedOn w:val="TableNormal"/>
    <w:pPr>
      <w:suppressAutoHyphens/>
      <w:spacing w:line="260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Title">
    <w:name w:val="DocumentTitle"/>
    <w:basedOn w:val="Normal"/>
    <w:pPr>
      <w:widowControl w:val="0"/>
    </w:pPr>
    <w:rPr>
      <w:b/>
      <w:sz w:val="40"/>
      <w:szCs w:val="40"/>
    </w:rPr>
  </w:style>
  <w:style w:type="paragraph" w:customStyle="1" w:styleId="DocumentSubtitle">
    <w:name w:val="DocumentSubtitle"/>
    <w:basedOn w:val="Normal"/>
    <w:pPr>
      <w:widowControl w:val="0"/>
    </w:pPr>
    <w:rPr>
      <w:rFonts w:eastAsia="MS Mincho"/>
      <w:i/>
      <w:sz w:val="46"/>
      <w:szCs w:val="46"/>
    </w:rPr>
  </w:style>
  <w:style w:type="character" w:customStyle="1" w:styleId="HeaderChar">
    <w:name w:val="Header Char"/>
    <w:rPr>
      <w:rFonts w:ascii="Arial" w:hAnsi="Arial"/>
      <w:b/>
      <w:noProof/>
      <w:w w:val="100"/>
      <w:position w:val="-1"/>
      <w:sz w:val="24"/>
      <w:szCs w:val="22"/>
      <w:effect w:val="none"/>
      <w:vertAlign w:val="baseline"/>
      <w:cs w:val="0"/>
      <w:em w:val="none"/>
    </w:rPr>
  </w:style>
  <w:style w:type="character" w:styleId="PageNumber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02271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548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coverytrial@ndph.ox.ac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welwyn.cpg_general@roche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37e2d-a12b-47b7-9c3c-40d22df3b50a" xsi:nil="true"/>
    <lcf76f155ced4ddcb4097134ff3c332f xmlns="137f62fc-0309-469d-96f8-244e1f51aa13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VxSM7OGqI98Y2IExbeZmCoHdhg==">AMUW2mX1YnK88k1/KtEjKknVvsyFVtYz6TrPTQ/TeJZSomKdYaIGEKmOZo3fdDoTth8M/opCTnzGey6rdwdjZmdG/+PKHIvDDxWPjA02AttrmxnvPRX4V1M=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6FEED5D5053469AFB61F4CDE271DB" ma:contentTypeVersion="18" ma:contentTypeDescription="Create a new document." ma:contentTypeScope="" ma:versionID="3abab5b2bfc8b550b6a7c0fb3096d50d">
  <xsd:schema xmlns:xsd="http://www.w3.org/2001/XMLSchema" xmlns:xs="http://www.w3.org/2001/XMLSchema" xmlns:p="http://schemas.microsoft.com/office/2006/metadata/properties" xmlns:ns2="137f62fc-0309-469d-96f8-244e1f51aa13" xmlns:ns3="aca37e2d-a12b-47b7-9c3c-40d22df3b50a" targetNamespace="http://schemas.microsoft.com/office/2006/metadata/properties" ma:root="true" ma:fieldsID="2a0fc1677ac5988bc095db029d83c96f" ns2:_="" ns3:_="">
    <xsd:import namespace="137f62fc-0309-469d-96f8-244e1f51aa13"/>
    <xsd:import namespace="aca37e2d-a12b-47b7-9c3c-40d22df3b5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f62fc-0309-469d-96f8-244e1f51aa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37e2d-a12b-47b7-9c3c-40d22df3b50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f63c6bd-ffe2-4ed4-86e9-cbc11843f189}" ma:internalName="TaxCatchAll" ma:showField="CatchAllData" ma:web="aca37e2d-a12b-47b7-9c3c-40d22df3b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FBE940-9DF3-41FF-9A7C-7DC310A9CE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131292-6A1D-4DF1-AFDC-405D2BB7A745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ca37e2d-a12b-47b7-9c3c-40d22df3b50a"/>
    <ds:schemaRef ds:uri="137f62fc-0309-469d-96f8-244e1f51aa13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3F88998B-800B-40A9-AEE7-10A464CF50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1485</Characters>
  <Application>Microsoft Office Word</Application>
  <DocSecurity>0</DocSecurity>
  <Lines>37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F. Hoffmann-La Roche, Ltd.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condor</dc:creator>
  <cp:lastModifiedBy>Leon Peto</cp:lastModifiedBy>
  <cp:revision>5</cp:revision>
  <dcterms:created xsi:type="dcterms:W3CDTF">2024-09-17T12:47:00Z</dcterms:created>
  <dcterms:modified xsi:type="dcterms:W3CDTF">2024-09-17T14:42:00Z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 By">
    <vt:lpwstr/>
  </property>
  <property fmtid="{D5CDD505-2E9C-101B-9397-08002B2CF9AE}" pid="3" name="Share">
    <vt:lpwstr/>
  </property>
  <property fmtid="{D5CDD505-2E9C-101B-9397-08002B2CF9AE}" pid="4" name="Published By">
    <vt:lpwstr/>
  </property>
  <property fmtid="{D5CDD505-2E9C-101B-9397-08002B2CF9AE}" pid="5" name="Collaboration">
    <vt:lpwstr/>
  </property>
  <property fmtid="{D5CDD505-2E9C-101B-9397-08002B2CF9AE}" pid="6" name="PublishExpirationDateTime">
    <vt:lpwstr/>
  </property>
  <property fmtid="{D5CDD505-2E9C-101B-9397-08002B2CF9AE}" pid="7" name="ShareExpirationDateTime">
    <vt:lpwstr/>
  </property>
  <property fmtid="{D5CDD505-2E9C-101B-9397-08002B2CF9AE}" pid="8" name="DocSubType">
    <vt:lpwstr>Supporting</vt:lpwstr>
  </property>
  <property fmtid="{D5CDD505-2E9C-101B-9397-08002B2CF9AE}" pid="9" name="ContentTypeId">
    <vt:lpwstr>0x0101006916FEED5D5053469AFB61F4CDE271DB</vt:lpwstr>
  </property>
</Properties>
</file>